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09E16" w14:textId="77777777" w:rsidR="00FB2333" w:rsidRDefault="00FB2333">
      <w:pPr>
        <w:spacing w:before="120"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14:paraId="2B009E17" w14:textId="77777777" w:rsidR="00FB2333" w:rsidRDefault="00F702E0">
      <w:pPr>
        <w:spacing w:before="120"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Ogólnopolski Internetowy Konkurs Gitarowy</w:t>
      </w:r>
    </w:p>
    <w:p w14:paraId="2B009E18" w14:textId="77777777" w:rsidR="00FB2333" w:rsidRDefault="00F702E0">
      <w:pPr>
        <w:pBdr>
          <w:bottom w:val="single" w:sz="4" w:space="1" w:color="000000"/>
        </w:pBdr>
        <w:spacing w:before="120" w:after="120" w:line="240" w:lineRule="auto"/>
        <w:jc w:val="center"/>
        <w:rPr>
          <w:rFonts w:ascii="Cambria" w:eastAsia="Cambria" w:hAnsi="Cambria" w:cs="Cambria"/>
          <w:b/>
          <w:sz w:val="44"/>
          <w:szCs w:val="44"/>
        </w:rPr>
      </w:pPr>
      <w:r>
        <w:rPr>
          <w:rFonts w:ascii="Cambria" w:eastAsia="Cambria" w:hAnsi="Cambria" w:cs="Cambria"/>
          <w:b/>
          <w:sz w:val="44"/>
          <w:szCs w:val="44"/>
        </w:rPr>
        <w:t>Gitarowy Mistrz Samodzielnej Pracy 2021</w:t>
      </w:r>
    </w:p>
    <w:p w14:paraId="2B009E19" w14:textId="77777777" w:rsidR="00FB2333" w:rsidRDefault="00F702E0">
      <w:pPr>
        <w:spacing w:before="120"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Regulamin Konkursu</w:t>
      </w:r>
    </w:p>
    <w:p w14:paraId="2B009E1A" w14:textId="77777777" w:rsidR="00FB2333" w:rsidRDefault="00F702E0">
      <w:pPr>
        <w:spacing w:before="120" w:after="12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Informacje ogólne</w:t>
      </w:r>
    </w:p>
    <w:p w14:paraId="2B009E1B" w14:textId="77777777" w:rsidR="00FB2333" w:rsidRDefault="00F702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Organizatorem Konkursu jest Fundacja Wspierania Edukacji Artystycznej w Sokołowie Małopolskim.</w:t>
      </w:r>
    </w:p>
    <w:p w14:paraId="2B009E1C" w14:textId="77777777" w:rsidR="00FB2333" w:rsidRDefault="00F702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Konkurs adresowany jest do uczniów publicznych i niepublicznych szkół muzycznych I stopnia</w:t>
      </w:r>
      <w:r>
        <w:rPr>
          <w:rFonts w:ascii="Cambria" w:eastAsia="Cambria" w:hAnsi="Cambria" w:cs="Cambria"/>
          <w:sz w:val="20"/>
          <w:szCs w:val="20"/>
        </w:rPr>
        <w:t xml:space="preserve"> oraz uczniów szkół prywatnych i ognisk muzycznych, grających na gitarz</w:t>
      </w:r>
      <w:r>
        <w:rPr>
          <w:rFonts w:ascii="Cambria" w:eastAsia="Cambria" w:hAnsi="Cambria" w:cs="Cambria"/>
          <w:sz w:val="20"/>
          <w:szCs w:val="20"/>
        </w:rPr>
        <w:t>e klasycznej</w:t>
      </w:r>
    </w:p>
    <w:p w14:paraId="2B009E1D" w14:textId="77777777" w:rsidR="00FB2333" w:rsidRDefault="00F702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Głównym sponsorem </w:t>
      </w:r>
      <w:r>
        <w:rPr>
          <w:rFonts w:ascii="Cambria" w:eastAsia="Cambria" w:hAnsi="Cambria" w:cs="Cambria"/>
          <w:sz w:val="20"/>
          <w:szCs w:val="20"/>
        </w:rPr>
        <w:t>nagród w konkursie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jest Sklep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Quena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w Lublinie: </w:t>
      </w:r>
      <w:hyperlink r:id="rId8">
        <w:r>
          <w:rPr>
            <w:rFonts w:ascii="Cambria" w:eastAsia="Cambria" w:hAnsi="Cambria" w:cs="Cambria"/>
            <w:color w:val="000000"/>
            <w:sz w:val="20"/>
            <w:szCs w:val="20"/>
            <w:u w:val="single"/>
          </w:rPr>
          <w:t>https://quena.pl/</w:t>
        </w:r>
      </w:hyperlink>
    </w:p>
    <w:p w14:paraId="2B009E1E" w14:textId="77777777" w:rsidR="00FB2333" w:rsidRDefault="00F702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Wszystkie informacje o Konkursie będą zamieszczane na stronie internetowej Fundacji Wspierania Edukacji Artystycznej pod adresem: </w:t>
      </w:r>
      <w:hyperlink r:id="rId9">
        <w:r>
          <w:rPr>
            <w:rFonts w:ascii="Cambria" w:eastAsia="Cambria" w:hAnsi="Cambria" w:cs="Cambria"/>
            <w:color w:val="000000"/>
            <w:sz w:val="20"/>
            <w:szCs w:val="20"/>
            <w:u w:val="single"/>
          </w:rPr>
          <w:t>https://fundacja.art/</w:t>
        </w:r>
      </w:hyperlink>
    </w:p>
    <w:p w14:paraId="2B009E1F" w14:textId="77777777" w:rsidR="00FB2333" w:rsidRDefault="00F702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  <w:sz w:val="20"/>
          <w:szCs w:val="20"/>
        </w:rPr>
        <w:t xml:space="preserve">Kierownikiem programowym jest Wojciech Jurkiewicz – kontakt za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pośrednictwem poczty elektronicznej: </w:t>
      </w:r>
      <w:hyperlink r:id="rId10">
        <w:r>
          <w:rPr>
            <w:rFonts w:ascii="Cambria" w:eastAsia="Cambria" w:hAnsi="Cambria" w:cs="Cambria"/>
            <w:color w:val="000000"/>
            <w:sz w:val="20"/>
            <w:szCs w:val="20"/>
            <w:u w:val="single"/>
          </w:rPr>
          <w:t>wojtekjurkiewicz@gmail.com</w:t>
        </w:r>
      </w:hyperlink>
      <w:r>
        <w:rPr>
          <w:rFonts w:ascii="Cambria" w:eastAsia="Cambria" w:hAnsi="Cambria" w:cs="Cambria"/>
          <w:color w:val="000000"/>
          <w:sz w:val="20"/>
          <w:szCs w:val="20"/>
        </w:rPr>
        <w:t xml:space="preserve"> , telefon nr. 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660 729 874.</w:t>
      </w:r>
    </w:p>
    <w:p w14:paraId="2B009E20" w14:textId="77777777" w:rsidR="00FB2333" w:rsidRDefault="00FB2333">
      <w:pPr>
        <w:spacing w:before="120" w:after="12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2B009E21" w14:textId="77777777" w:rsidR="00FB2333" w:rsidRDefault="00F702E0">
      <w:pPr>
        <w:spacing w:before="120" w:after="120" w:line="240" w:lineRule="auto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Terminy</w:t>
      </w:r>
    </w:p>
    <w:p w14:paraId="2B009E22" w14:textId="77777777" w:rsidR="00FB2333" w:rsidRDefault="00F702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Termin przyjmowania zgłoszeń i </w:t>
      </w:r>
      <w:r>
        <w:rPr>
          <w:rFonts w:ascii="Cambria" w:eastAsia="Cambria" w:hAnsi="Cambria" w:cs="Cambria"/>
          <w:sz w:val="20"/>
          <w:szCs w:val="20"/>
        </w:rPr>
        <w:t>nadsyłania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nagrań - do </w:t>
      </w:r>
      <w:r>
        <w:rPr>
          <w:rFonts w:ascii="Cambria" w:eastAsia="Cambria" w:hAnsi="Cambria" w:cs="Cambria"/>
          <w:sz w:val="20"/>
          <w:szCs w:val="20"/>
        </w:rPr>
        <w:t>23 maja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202</w:t>
      </w:r>
      <w:r>
        <w:rPr>
          <w:rFonts w:ascii="Cambria" w:eastAsia="Cambria" w:hAnsi="Cambria" w:cs="Cambria"/>
          <w:sz w:val="20"/>
          <w:szCs w:val="20"/>
        </w:rPr>
        <w:t>1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roku.</w:t>
      </w:r>
    </w:p>
    <w:p w14:paraId="2B009E23" w14:textId="77777777" w:rsidR="00FB2333" w:rsidRDefault="00F702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Ogłoszenie wyników - do </w:t>
      </w:r>
      <w:r>
        <w:rPr>
          <w:rFonts w:ascii="Cambria" w:eastAsia="Cambria" w:hAnsi="Cambria" w:cs="Cambria"/>
          <w:sz w:val="20"/>
          <w:szCs w:val="20"/>
        </w:rPr>
        <w:t>06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czerwca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202</w:t>
      </w:r>
      <w:r>
        <w:rPr>
          <w:rFonts w:ascii="Cambria" w:eastAsia="Cambria" w:hAnsi="Cambria" w:cs="Cambria"/>
          <w:sz w:val="20"/>
          <w:szCs w:val="20"/>
        </w:rPr>
        <w:t>1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roku.</w:t>
      </w:r>
    </w:p>
    <w:p w14:paraId="2B009E24" w14:textId="09698692" w:rsidR="00FB2333" w:rsidRDefault="00F702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Przesłanie nagród do laureatów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do </w:t>
      </w:r>
      <w:r>
        <w:rPr>
          <w:rFonts w:ascii="Cambria" w:eastAsia="Cambria" w:hAnsi="Cambria" w:cs="Cambria"/>
          <w:sz w:val="20"/>
          <w:szCs w:val="20"/>
        </w:rPr>
        <w:t xml:space="preserve">15 lipca </w:t>
      </w:r>
      <w:r>
        <w:rPr>
          <w:rFonts w:ascii="Cambria" w:eastAsia="Cambria" w:hAnsi="Cambria" w:cs="Cambria"/>
          <w:color w:val="000000"/>
          <w:sz w:val="20"/>
          <w:szCs w:val="20"/>
        </w:rPr>
        <w:t>202</w:t>
      </w:r>
      <w:r>
        <w:rPr>
          <w:rFonts w:ascii="Cambria" w:eastAsia="Cambria" w:hAnsi="Cambria" w:cs="Cambria"/>
          <w:sz w:val="20"/>
          <w:szCs w:val="20"/>
        </w:rPr>
        <w:t>1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roku.</w:t>
      </w:r>
    </w:p>
    <w:p w14:paraId="2B009E25" w14:textId="77777777" w:rsidR="00FB2333" w:rsidRDefault="00FB2333">
      <w:pPr>
        <w:spacing w:before="120" w:after="12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2B009E26" w14:textId="77777777" w:rsidR="00FB2333" w:rsidRDefault="00F702E0">
      <w:pPr>
        <w:spacing w:before="120" w:after="12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Repertuar:</w:t>
      </w:r>
    </w:p>
    <w:p w14:paraId="2B009E27" w14:textId="77777777" w:rsidR="00FB2333" w:rsidRDefault="00F702E0">
      <w:pPr>
        <w:numPr>
          <w:ilvl w:val="0"/>
          <w:numId w:val="5"/>
        </w:numPr>
        <w:spacing w:before="120" w:after="12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Grupa I </w:t>
      </w:r>
    </w:p>
    <w:p w14:paraId="2B009E28" w14:textId="305C327B" w:rsidR="00FB2333" w:rsidRDefault="00F702E0">
      <w:pPr>
        <w:spacing w:before="120" w:after="120" w:line="240" w:lineRule="auto"/>
        <w:ind w:left="72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uczniowie klas 1/6 szkół muzycznych I stopnia i 1/8 ogólnokształcących szkół muzycznych I stopnia oraz uczniowie szkół prywatnych i ognisk muzycznych, w trakcie 1 roku nauki, </w:t>
      </w:r>
      <w:r>
        <w:rPr>
          <w:rFonts w:ascii="Cambria" w:eastAsia="Cambria" w:hAnsi="Cambria" w:cs="Cambria"/>
          <w:i/>
          <w:sz w:val="20"/>
          <w:szCs w:val="20"/>
        </w:rPr>
        <w:t xml:space="preserve">urodzeni po 01.01.2012 </w:t>
      </w:r>
    </w:p>
    <w:p w14:paraId="2B009E29" w14:textId="77777777" w:rsidR="00FB2333" w:rsidRDefault="00F702E0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Dowolny repertuar pod względem formy i epoki – nie więce</w:t>
      </w:r>
      <w:r>
        <w:rPr>
          <w:rFonts w:ascii="Cambria" w:eastAsia="Cambria" w:hAnsi="Cambria" w:cs="Cambria"/>
          <w:sz w:val="20"/>
          <w:szCs w:val="20"/>
        </w:rPr>
        <w:t xml:space="preserve">j niż trzy utwory </w:t>
      </w:r>
    </w:p>
    <w:p w14:paraId="2B009E2A" w14:textId="77777777" w:rsidR="00FB2333" w:rsidRDefault="00F702E0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Czas nagrania 2-4 minut (liczone jako czas trwania filmu - od rozpoczęcia do zakończenia)</w:t>
      </w:r>
    </w:p>
    <w:p w14:paraId="2B009E2B" w14:textId="77777777" w:rsidR="00FB2333" w:rsidRDefault="00F702E0">
      <w:pPr>
        <w:numPr>
          <w:ilvl w:val="0"/>
          <w:numId w:val="5"/>
        </w:numPr>
        <w:spacing w:before="120" w:after="12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Grupa II </w:t>
      </w:r>
    </w:p>
    <w:p w14:paraId="2B009E2C" w14:textId="17E04AF9" w:rsidR="00FB2333" w:rsidRDefault="00F702E0">
      <w:pPr>
        <w:spacing w:before="120" w:after="120" w:line="240" w:lineRule="auto"/>
        <w:ind w:left="72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uczniowie klas 2/6 i 1/4 szkół muzycznych I stopnia i </w:t>
      </w:r>
      <w:r>
        <w:rPr>
          <w:rFonts w:ascii="Cambria" w:eastAsia="Cambria" w:hAnsi="Cambria" w:cs="Cambria"/>
          <w:i/>
          <w:sz w:val="20"/>
          <w:szCs w:val="20"/>
        </w:rPr>
        <w:t>2/8 ogólnokształcących szkół muzycznych I</w:t>
      </w:r>
      <w:r w:rsidR="008A7090">
        <w:rPr>
          <w:rFonts w:ascii="Cambria" w:eastAsia="Cambria" w:hAnsi="Cambria" w:cs="Cambria"/>
          <w:i/>
          <w:sz w:val="20"/>
          <w:szCs w:val="20"/>
        </w:rPr>
        <w:t> </w:t>
      </w:r>
      <w:r>
        <w:rPr>
          <w:rFonts w:ascii="Cambria" w:eastAsia="Cambria" w:hAnsi="Cambria" w:cs="Cambria"/>
          <w:i/>
          <w:sz w:val="20"/>
          <w:szCs w:val="20"/>
        </w:rPr>
        <w:t xml:space="preserve">stopnia </w:t>
      </w:r>
      <w:proofErr w:type="gramStart"/>
      <w:r>
        <w:rPr>
          <w:rFonts w:ascii="Cambria" w:eastAsia="Cambria" w:hAnsi="Cambria" w:cs="Cambria"/>
          <w:i/>
          <w:sz w:val="20"/>
          <w:szCs w:val="20"/>
        </w:rPr>
        <w:t>oraz  uczniowie</w:t>
      </w:r>
      <w:proofErr w:type="gramEnd"/>
      <w:r>
        <w:rPr>
          <w:rFonts w:ascii="Cambria" w:eastAsia="Cambria" w:hAnsi="Cambria" w:cs="Cambria"/>
          <w:i/>
          <w:sz w:val="20"/>
          <w:szCs w:val="20"/>
        </w:rPr>
        <w:t xml:space="preserve"> szkół prywatnych</w:t>
      </w:r>
      <w:r>
        <w:rPr>
          <w:rFonts w:ascii="Cambria" w:eastAsia="Cambria" w:hAnsi="Cambria" w:cs="Cambria"/>
          <w:i/>
          <w:sz w:val="20"/>
          <w:szCs w:val="20"/>
        </w:rPr>
        <w:t xml:space="preserve"> i ognisk muzycznych, w trakcie 1 roku nauki, urodzeni po 01.01.2010</w:t>
      </w:r>
    </w:p>
    <w:p w14:paraId="2B009E2D" w14:textId="77777777" w:rsidR="00FB2333" w:rsidRDefault="00F702E0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Dowolny repertuar pod względem formy i epoki – nie więcej niż cztery utwory. </w:t>
      </w:r>
    </w:p>
    <w:p w14:paraId="2B009E2E" w14:textId="77777777" w:rsidR="00FB2333" w:rsidRDefault="00F702E0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Czas nagrania 3-5 minut (liczone jako czas trwania filmu - od rozpoczęcia do zakończenia)</w:t>
      </w:r>
    </w:p>
    <w:p w14:paraId="2B009E2F" w14:textId="77777777" w:rsidR="00FB2333" w:rsidRDefault="00F702E0">
      <w:pPr>
        <w:numPr>
          <w:ilvl w:val="0"/>
          <w:numId w:val="5"/>
        </w:numPr>
        <w:spacing w:before="120" w:after="12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Grupa III </w:t>
      </w:r>
    </w:p>
    <w:p w14:paraId="2B009E30" w14:textId="77777777" w:rsidR="00FB2333" w:rsidRDefault="00F702E0">
      <w:pPr>
        <w:spacing w:before="120" w:after="120" w:line="240" w:lineRule="auto"/>
        <w:ind w:left="72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uczniowi</w:t>
      </w:r>
      <w:r>
        <w:rPr>
          <w:rFonts w:ascii="Cambria" w:eastAsia="Cambria" w:hAnsi="Cambria" w:cs="Cambria"/>
          <w:i/>
          <w:sz w:val="20"/>
          <w:szCs w:val="20"/>
        </w:rPr>
        <w:t>e klas 3/6, 4/6 i 2/4, 3/4 szkół muzycznych I stopnia i 3/8 oraz 4/8 ogólnokształcących szkół muzycznych I stopnia oraz uczniowie szkół prywatnych i ognisk muzycznych w trakcie 2-4 roku nauki, urodzeni po 01.01.2004</w:t>
      </w:r>
    </w:p>
    <w:p w14:paraId="2B009E31" w14:textId="77777777" w:rsidR="00FB2333" w:rsidRDefault="00F702E0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Jeden utwór z epoki klasycyzmu lub muzyk</w:t>
      </w:r>
      <w:r>
        <w:rPr>
          <w:rFonts w:ascii="Cambria" w:eastAsia="Cambria" w:hAnsi="Cambria" w:cs="Cambria"/>
          <w:sz w:val="20"/>
          <w:szCs w:val="20"/>
        </w:rPr>
        <w:t>i dawnej (dowolna forma)</w:t>
      </w:r>
    </w:p>
    <w:p w14:paraId="2B009E32" w14:textId="77777777" w:rsidR="00FB2333" w:rsidRDefault="00F702E0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Pozostały program dowolny - łącznie z utworem obowiązkowym nie więcej niż cztery utwory</w:t>
      </w:r>
    </w:p>
    <w:p w14:paraId="2B009E33" w14:textId="77777777" w:rsidR="00FB2333" w:rsidRDefault="00F702E0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Czas nagrania 5-8 minut (liczone jako czas trwania filmu - od rozpoczęcia do zakończenia)</w:t>
      </w:r>
    </w:p>
    <w:p w14:paraId="2B009E34" w14:textId="77777777" w:rsidR="00FB2333" w:rsidRDefault="00FB2333">
      <w:pPr>
        <w:spacing w:before="120" w:after="120" w:line="240" w:lineRule="auto"/>
        <w:ind w:left="720"/>
        <w:rPr>
          <w:rFonts w:ascii="Cambria" w:eastAsia="Cambria" w:hAnsi="Cambria" w:cs="Cambria"/>
          <w:b/>
          <w:sz w:val="20"/>
          <w:szCs w:val="20"/>
        </w:rPr>
      </w:pPr>
    </w:p>
    <w:p w14:paraId="2B009E35" w14:textId="77777777" w:rsidR="00FB2333" w:rsidRDefault="00F702E0">
      <w:pPr>
        <w:numPr>
          <w:ilvl w:val="0"/>
          <w:numId w:val="5"/>
        </w:num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lastRenderedPageBreak/>
        <w:t>Grupa IV</w:t>
      </w:r>
      <w:r>
        <w:rPr>
          <w:rFonts w:ascii="Cambria" w:eastAsia="Cambria" w:hAnsi="Cambria" w:cs="Cambria"/>
          <w:sz w:val="20"/>
          <w:szCs w:val="20"/>
        </w:rPr>
        <w:t xml:space="preserve">  </w:t>
      </w:r>
    </w:p>
    <w:p w14:paraId="2B009E36" w14:textId="12A8F9DE" w:rsidR="00FB2333" w:rsidRDefault="00F702E0">
      <w:pPr>
        <w:spacing w:before="120" w:after="120" w:line="240" w:lineRule="auto"/>
        <w:ind w:left="72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uczniowie klas 5/6, 6/6 i 4/4 szkół muzycznych I stopnia i </w:t>
      </w:r>
      <w:r>
        <w:rPr>
          <w:rFonts w:ascii="Cambria" w:eastAsia="Cambria" w:hAnsi="Cambria" w:cs="Cambria"/>
          <w:i/>
          <w:sz w:val="20"/>
          <w:szCs w:val="20"/>
        </w:rPr>
        <w:t>5/8 oraz 6/8 ogólnokształcących szkół muzycznych I stopnia oraz uczniowie szkół prywatnych i ognisk muzycznych w trakcie 4-6 roku nauki, urodzeni po 01.01.2002</w:t>
      </w:r>
    </w:p>
    <w:p w14:paraId="2B009E37" w14:textId="77777777" w:rsidR="00FB2333" w:rsidRDefault="00F702E0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Jeden utwór z epoki klasycyzmu lub m</w:t>
      </w:r>
      <w:r>
        <w:rPr>
          <w:rFonts w:ascii="Cambria" w:eastAsia="Cambria" w:hAnsi="Cambria" w:cs="Cambria"/>
          <w:sz w:val="20"/>
          <w:szCs w:val="20"/>
        </w:rPr>
        <w:t>uzyki dawnej (dowolna forma)</w:t>
      </w:r>
    </w:p>
    <w:p w14:paraId="2B009E38" w14:textId="77777777" w:rsidR="00FB2333" w:rsidRDefault="00F702E0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Pozostały program dowolny – łącznie z utworem obowiązkowym nie więcej niż cztery utwory</w:t>
      </w:r>
    </w:p>
    <w:p w14:paraId="2B009E39" w14:textId="77777777" w:rsidR="00FB2333" w:rsidRDefault="00F702E0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Czas nagrania 7-10 minut (liczone jako czas trwania filmu - od rozpoczęcia do zakończenia)</w:t>
      </w:r>
    </w:p>
    <w:p w14:paraId="2B009E3A" w14:textId="77777777" w:rsidR="00FB2333" w:rsidRDefault="00FB2333">
      <w:pPr>
        <w:spacing w:after="12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2B009E3B" w14:textId="77777777" w:rsidR="00FB2333" w:rsidRDefault="00F702E0">
      <w:pPr>
        <w:spacing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Nagranie powinno spełniać następujące kryteria</w:t>
      </w:r>
      <w:r>
        <w:rPr>
          <w:rFonts w:ascii="Cambria" w:eastAsia="Cambria" w:hAnsi="Cambria" w:cs="Cambria"/>
          <w:sz w:val="20"/>
          <w:szCs w:val="20"/>
        </w:rPr>
        <w:t>:</w:t>
      </w:r>
    </w:p>
    <w:p w14:paraId="2B009E3C" w14:textId="77777777" w:rsidR="00FB2333" w:rsidRDefault="00F702E0">
      <w:pPr>
        <w:numPr>
          <w:ilvl w:val="0"/>
          <w:numId w:val="5"/>
        </w:numPr>
        <w:spacing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film ma stanowić jeden niepodzielny plik, nie może być zmontowany z kilku nagrań, nagrania nie można edytować cyfrow</w:t>
      </w:r>
      <w:r>
        <w:rPr>
          <w:rFonts w:ascii="Cambria" w:eastAsia="Cambria" w:hAnsi="Cambria" w:cs="Cambria"/>
          <w:sz w:val="20"/>
          <w:szCs w:val="20"/>
        </w:rPr>
        <w:t>o ani dodawać efektów wizualnych lub brzmieniowych</w:t>
      </w:r>
    </w:p>
    <w:p w14:paraId="2B009E3D" w14:textId="77777777" w:rsidR="00FB2333" w:rsidRDefault="00F702E0">
      <w:pPr>
        <w:numPr>
          <w:ilvl w:val="0"/>
          <w:numId w:val="5"/>
        </w:numPr>
        <w:spacing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nagranie musi się odbyć na gitarze klasycznej, nie podłączonej do wzmacniacza,</w:t>
      </w:r>
    </w:p>
    <w:p w14:paraId="2B009E3E" w14:textId="77777777" w:rsidR="00FB2333" w:rsidRDefault="00F702E0">
      <w:pPr>
        <w:numPr>
          <w:ilvl w:val="0"/>
          <w:numId w:val="5"/>
        </w:numPr>
        <w:spacing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film musi zostać nagrany w terminie od 22.03.2021 do 23.05.2021</w:t>
      </w:r>
    </w:p>
    <w:p w14:paraId="2B009E3F" w14:textId="77777777" w:rsidR="00FB2333" w:rsidRDefault="00F702E0">
      <w:pPr>
        <w:numPr>
          <w:ilvl w:val="0"/>
          <w:numId w:val="5"/>
        </w:numPr>
        <w:spacing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nagranie musi zostać zamieszczone w ogólnodostępnym serwisie Y</w:t>
      </w:r>
      <w:r>
        <w:rPr>
          <w:rFonts w:ascii="Cambria" w:eastAsia="Cambria" w:hAnsi="Cambria" w:cs="Cambria"/>
          <w:sz w:val="20"/>
          <w:szCs w:val="20"/>
        </w:rPr>
        <w:t>ouTube,</w:t>
      </w:r>
    </w:p>
    <w:p w14:paraId="2B009E40" w14:textId="77777777" w:rsidR="00FB2333" w:rsidRDefault="00F702E0">
      <w:pPr>
        <w:numPr>
          <w:ilvl w:val="0"/>
          <w:numId w:val="5"/>
        </w:numPr>
        <w:spacing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dostęp do nagrania nie może być blokowany do dnia zakończenia konkursu (koncert laureatów),</w:t>
      </w:r>
    </w:p>
    <w:p w14:paraId="2B009E41" w14:textId="77777777" w:rsidR="00FB2333" w:rsidRDefault="00F702E0">
      <w:pPr>
        <w:numPr>
          <w:ilvl w:val="0"/>
          <w:numId w:val="5"/>
        </w:numPr>
        <w:spacing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na filmie musi być widoczna cała sylwetka wykonawcy (za wyjątkiem stóp),</w:t>
      </w:r>
    </w:p>
    <w:p w14:paraId="2B009E42" w14:textId="77777777" w:rsidR="00FB2333" w:rsidRDefault="00F702E0">
      <w:pPr>
        <w:numPr>
          <w:ilvl w:val="0"/>
          <w:numId w:val="5"/>
        </w:numPr>
        <w:spacing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tytuł nagrania ma obejmować: imię i nazwisko uczestnika, klasę, typ szkoły (np. Ada</w:t>
      </w:r>
      <w:r>
        <w:rPr>
          <w:rFonts w:ascii="Cambria" w:eastAsia="Cambria" w:hAnsi="Cambria" w:cs="Cambria"/>
          <w:sz w:val="20"/>
          <w:szCs w:val="20"/>
        </w:rPr>
        <w:t>m Kowalski – klasa 1/6 PSM I st.)</w:t>
      </w:r>
    </w:p>
    <w:p w14:paraId="2B009E43" w14:textId="77777777" w:rsidR="00FB2333" w:rsidRDefault="00F702E0">
      <w:pPr>
        <w:numPr>
          <w:ilvl w:val="0"/>
          <w:numId w:val="5"/>
        </w:numPr>
        <w:spacing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opis nagrania ma obejmować repertuar z uwzględnieniem: kompozytora, tytułu utworu, ewentualnych numerów, opusów, części itp.</w:t>
      </w:r>
    </w:p>
    <w:p w14:paraId="2B009E44" w14:textId="77777777" w:rsidR="00FB2333" w:rsidRDefault="00F702E0">
      <w:pPr>
        <w:numPr>
          <w:ilvl w:val="0"/>
          <w:numId w:val="5"/>
        </w:numPr>
        <w:spacing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preferowana jakość HD (jakość nagrania nie podlega ocenie, ale podlega weryfikacji) </w:t>
      </w:r>
    </w:p>
    <w:p w14:paraId="2B009E45" w14:textId="77777777" w:rsidR="00FB2333" w:rsidRDefault="00F702E0">
      <w:pPr>
        <w:numPr>
          <w:ilvl w:val="0"/>
          <w:numId w:val="5"/>
        </w:numPr>
        <w:spacing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 przypadku </w:t>
      </w:r>
      <w:r>
        <w:rPr>
          <w:rFonts w:ascii="Cambria" w:eastAsia="Cambria" w:hAnsi="Cambria" w:cs="Cambria"/>
          <w:sz w:val="20"/>
          <w:szCs w:val="20"/>
        </w:rPr>
        <w:t>sytuacji uniemożliwiającej dokonanie rzetelnej oceny uczestnika z winy uczestnika (bardzo słaba jakość nagrania, niespełnienie wymogów regulaminowych), organizator rezerwuje sobie prawo do anulowania zgłoszenia.</w:t>
      </w:r>
    </w:p>
    <w:p w14:paraId="2B009E46" w14:textId="77777777" w:rsidR="00FB2333" w:rsidRDefault="00F702E0">
      <w:pPr>
        <w:numPr>
          <w:ilvl w:val="0"/>
          <w:numId w:val="5"/>
        </w:numPr>
        <w:spacing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tolerancja przekroczenia czasu lub niedoczas</w:t>
      </w:r>
      <w:r>
        <w:rPr>
          <w:rFonts w:ascii="Cambria" w:eastAsia="Cambria" w:hAnsi="Cambria" w:cs="Cambria"/>
          <w:sz w:val="20"/>
          <w:szCs w:val="20"/>
        </w:rPr>
        <w:t>u wynosi maksymalnie jedną minutę. Przekroczenie czasu lub niedoczas muszą mieć uzasadniony powód (np. podyktowany formą jednego z utworów). W przypadkach niestosowania się do kryterium czasu o ponad minutę nagranie nie podlega ocenie.</w:t>
      </w:r>
    </w:p>
    <w:p w14:paraId="2B009E47" w14:textId="77777777" w:rsidR="00FB2333" w:rsidRDefault="00FB2333">
      <w:pPr>
        <w:spacing w:after="120" w:line="240" w:lineRule="auto"/>
        <w:rPr>
          <w:rFonts w:ascii="Cambria" w:eastAsia="Cambria" w:hAnsi="Cambria" w:cs="Cambria"/>
          <w:sz w:val="20"/>
          <w:szCs w:val="20"/>
        </w:rPr>
      </w:pPr>
    </w:p>
    <w:p w14:paraId="2B009E48" w14:textId="77777777" w:rsidR="00FB2333" w:rsidRDefault="00F702E0">
      <w:pPr>
        <w:spacing w:after="12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Zasady uczestnictwa</w:t>
      </w:r>
      <w:r>
        <w:rPr>
          <w:rFonts w:ascii="Cambria" w:eastAsia="Cambria" w:hAnsi="Cambria" w:cs="Cambria"/>
          <w:b/>
          <w:sz w:val="20"/>
          <w:szCs w:val="20"/>
        </w:rPr>
        <w:t xml:space="preserve"> i zgłoszenia: </w:t>
      </w:r>
    </w:p>
    <w:p w14:paraId="2B009E49" w14:textId="77777777" w:rsidR="00FB2333" w:rsidRDefault="00F702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Wszyscy uczestnicy konkursu otrzymają dyplom uczestnictwa, a laureaci nagrody i wyróżnienia. </w:t>
      </w:r>
    </w:p>
    <w:p w14:paraId="2B009E4A" w14:textId="77777777" w:rsidR="00FB2333" w:rsidRDefault="00F702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Program prezentacji należy wykonać w całości z pamięci</w:t>
      </w:r>
      <w:r>
        <w:rPr>
          <w:rFonts w:ascii="Cambria" w:eastAsia="Cambria" w:hAnsi="Cambria" w:cs="Cambria"/>
          <w:sz w:val="20"/>
          <w:szCs w:val="20"/>
        </w:rPr>
        <w:t>, k</w:t>
      </w:r>
      <w:r>
        <w:rPr>
          <w:rFonts w:ascii="Cambria" w:eastAsia="Cambria" w:hAnsi="Cambria" w:cs="Cambria"/>
          <w:color w:val="000000"/>
          <w:sz w:val="20"/>
          <w:szCs w:val="20"/>
        </w:rPr>
        <w:t>olejnoś</w:t>
      </w:r>
      <w:r>
        <w:rPr>
          <w:rFonts w:ascii="Cambria" w:eastAsia="Cambria" w:hAnsi="Cambria" w:cs="Cambria"/>
          <w:sz w:val="20"/>
          <w:szCs w:val="20"/>
        </w:rPr>
        <w:t>ć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utworów jest dowolna. </w:t>
      </w:r>
    </w:p>
    <w:p w14:paraId="2B009E4B" w14:textId="77777777" w:rsidR="00FB2333" w:rsidRDefault="00F702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O zakwalifikowaniu uczestnika do konkursu decyduje kolejność zgłoszeń. Formularz elektroniczny będzie aktywny do wyczerpania puli miejsc, nie dłużej jednak jak do dnia </w:t>
      </w:r>
      <w:r>
        <w:rPr>
          <w:rFonts w:ascii="Cambria" w:eastAsia="Cambria" w:hAnsi="Cambria" w:cs="Cambria"/>
          <w:sz w:val="20"/>
          <w:szCs w:val="20"/>
        </w:rPr>
        <w:t>23 maja 2021 roku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. </w:t>
      </w:r>
    </w:p>
    <w:p w14:paraId="2B009E4C" w14:textId="77777777" w:rsidR="00FB2333" w:rsidRDefault="00F702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Elektroniczny formularz zgłoszeniowy będzie dostępny na stronie inte</w:t>
      </w:r>
      <w:r>
        <w:rPr>
          <w:rFonts w:ascii="Cambria" w:eastAsia="Cambria" w:hAnsi="Cambria" w:cs="Cambria"/>
          <w:color w:val="000000"/>
          <w:sz w:val="20"/>
          <w:szCs w:val="20"/>
        </w:rPr>
        <w:t>rnetowej organizatora pod adresem: www.fundacja.art - link w menu PRZEDSIĘWZIĘCIA ARTYSTYCZNE / GITAROWY MISTRZ SAMODZIELNEJ PRACY</w:t>
      </w:r>
    </w:p>
    <w:p w14:paraId="2B009E4D" w14:textId="77777777" w:rsidR="00FB2333" w:rsidRDefault="00F702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Odnośnik bezpośredni do formularza zgłoszeń: </w:t>
      </w:r>
      <w:hyperlink r:id="rId11">
        <w:r>
          <w:rPr>
            <w:rFonts w:ascii="Cambria" w:eastAsia="Cambria" w:hAnsi="Cambria" w:cs="Cambria"/>
            <w:b/>
            <w:color w:val="000000"/>
            <w:u w:val="single"/>
          </w:rPr>
          <w:t>https://forms.gle/3PUUPvWcyz2H</w:t>
        </w:r>
        <w:r>
          <w:rPr>
            <w:rFonts w:ascii="Cambria" w:eastAsia="Cambria" w:hAnsi="Cambria" w:cs="Cambria"/>
            <w:b/>
            <w:color w:val="000000"/>
            <w:u w:val="single"/>
          </w:rPr>
          <w:t>e</w:t>
        </w:r>
        <w:r>
          <w:rPr>
            <w:rFonts w:ascii="Cambria" w:eastAsia="Cambria" w:hAnsi="Cambria" w:cs="Cambria"/>
            <w:b/>
            <w:color w:val="000000"/>
            <w:u w:val="single"/>
          </w:rPr>
          <w:t>odg8</w:t>
        </w:r>
      </w:hyperlink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2B009E4E" w14:textId="77777777" w:rsidR="00FB2333" w:rsidRDefault="00F702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Uczestników obowiązuje opłata wpisowego w wysokości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60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,00 złotych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za zgłoszoną prezentację. Wpisowe należy przelać lub dokonać wpłaty na wskazany rachunek najpóźniej w dniu rejestracji uczestnika. </w:t>
      </w:r>
    </w:p>
    <w:p w14:paraId="2B009E4F" w14:textId="77867118" w:rsidR="00FB2333" w:rsidRDefault="00F702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Dane do wpłaty wpisow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ego na rachunek bankowy: Fundacja Wspierania Edukacji Artystycznej ul. Lubelska 5, 36-050 Sokołów Małopolski Nr: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51 1240 4751 1111 0010 9365 6248</w:t>
      </w:r>
    </w:p>
    <w:p w14:paraId="2B009E50" w14:textId="77777777" w:rsidR="00FB2333" w:rsidRDefault="00FB2333">
      <w:pPr>
        <w:spacing w:after="12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2B009E51" w14:textId="77777777" w:rsidR="00FB2333" w:rsidRDefault="00FB2333">
      <w:pPr>
        <w:spacing w:after="12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2B009E52" w14:textId="77777777" w:rsidR="00FB2333" w:rsidRDefault="00F702E0">
      <w:pPr>
        <w:spacing w:after="12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lastRenderedPageBreak/>
        <w:t xml:space="preserve">Jury i Kryteria oceny: </w:t>
      </w:r>
    </w:p>
    <w:p w14:paraId="2B009E53" w14:textId="77777777" w:rsidR="00FB2333" w:rsidRDefault="00F702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Jury składać się będzie z 4 osób, w jego skład wejdą członkowie </w:t>
      </w:r>
      <w:proofErr w:type="spellStart"/>
      <w:r>
        <w:rPr>
          <w:rFonts w:ascii="Cambria" w:eastAsia="Cambria" w:hAnsi="Cambria" w:cs="Cambria"/>
          <w:sz w:val="20"/>
          <w:szCs w:val="20"/>
        </w:rPr>
        <w:t>Erlendis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Quartet: </w:t>
      </w:r>
      <w:r>
        <w:rPr>
          <w:rFonts w:ascii="Cambria" w:eastAsia="Cambria" w:hAnsi="Cambria" w:cs="Cambria"/>
          <w:sz w:val="20"/>
          <w:szCs w:val="20"/>
        </w:rPr>
        <w:t>Adrian Furmankiewicz, Anna Krupa, Karol Mruk i Wojciech Jurkiewicz.</w:t>
      </w:r>
    </w:p>
    <w:p w14:paraId="2B009E54" w14:textId="757D1329" w:rsidR="00FB2333" w:rsidRDefault="00F702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Prezentacje oceniane są w ramach regulaminowych kategorii, </w:t>
      </w:r>
      <w:r>
        <w:rPr>
          <w:rFonts w:ascii="Cambria" w:eastAsia="Cambria" w:hAnsi="Cambria" w:cs="Cambria"/>
          <w:color w:val="000000"/>
          <w:sz w:val="20"/>
          <w:szCs w:val="20"/>
        </w:rPr>
        <w:t>w skali od 1 do 25 punktów.</w:t>
      </w:r>
    </w:p>
    <w:p w14:paraId="2B009E55" w14:textId="77777777" w:rsidR="00FB2333" w:rsidRDefault="00F702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Przy ocenie wykonania będą brane pod uwagę następujące kryteria:</w:t>
      </w:r>
    </w:p>
    <w:p w14:paraId="2B009E56" w14:textId="77777777" w:rsidR="00FB2333" w:rsidRDefault="00F702E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Kryteria techniczne: (np. Aparat gry, Ogólna sprawność techniczna, Biegłość w posługiwaniu się środkami wyrazu artystycznego), </w:t>
      </w:r>
    </w:p>
    <w:p w14:paraId="2B009E57" w14:textId="77777777" w:rsidR="00FB2333" w:rsidRDefault="00F702E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Kryteria artystyczne (np. Ogólny wyraz artystyczny, Świadome wykorzystanie środków wyrazu muzycznego, Osobowość artystyczna wyko</w:t>
      </w:r>
      <w:r>
        <w:rPr>
          <w:rFonts w:ascii="Cambria" w:eastAsia="Cambria" w:hAnsi="Cambria" w:cs="Cambria"/>
          <w:i/>
          <w:sz w:val="20"/>
          <w:szCs w:val="20"/>
        </w:rPr>
        <w:t xml:space="preserve">nawcy),  </w:t>
      </w:r>
    </w:p>
    <w:p w14:paraId="2B009E58" w14:textId="51140DFD" w:rsidR="00FB2333" w:rsidRDefault="00F702E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Kryteria estetyczne (np. Staranność wykonania programu, Prezencja sceniczn</w:t>
      </w:r>
      <w:r w:rsidR="008A7090">
        <w:rPr>
          <w:rFonts w:ascii="Cambria" w:eastAsia="Cambria" w:hAnsi="Cambria" w:cs="Cambria"/>
          <w:i/>
          <w:sz w:val="20"/>
          <w:szCs w:val="20"/>
        </w:rPr>
        <w:t>a</w:t>
      </w:r>
      <w:r>
        <w:rPr>
          <w:rFonts w:ascii="Cambria" w:eastAsia="Cambria" w:hAnsi="Cambria" w:cs="Cambria"/>
          <w:i/>
          <w:sz w:val="20"/>
          <w:szCs w:val="20"/>
        </w:rPr>
        <w:t xml:space="preserve">, Walory brzmieniowe), </w:t>
      </w:r>
    </w:p>
    <w:p w14:paraId="2B009E59" w14:textId="77777777" w:rsidR="00FB2333" w:rsidRDefault="00F702E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Kryteria dotyczące programu (np. Stylowość interpretacji, Stopień zaawansowania programu, Stopień opanowania pamięciowego i zgodność z tekstem)</w:t>
      </w:r>
    </w:p>
    <w:p w14:paraId="2B009E5A" w14:textId="77777777" w:rsidR="00FB2333" w:rsidRDefault="00F702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 </w:t>
      </w:r>
      <w:r>
        <w:rPr>
          <w:rFonts w:ascii="Cambria" w:eastAsia="Cambria" w:hAnsi="Cambria" w:cs="Cambria"/>
          <w:color w:val="000000"/>
          <w:sz w:val="20"/>
          <w:szCs w:val="20"/>
        </w:rPr>
        <w:t>każdej z grup zostaną wyłonieni laureaci pierwszych trzech miejsc na podstawie punktacji.</w:t>
      </w:r>
    </w:p>
    <w:p w14:paraId="2B009E5B" w14:textId="77777777" w:rsidR="00FB2333" w:rsidRDefault="00F702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Uczestnicy z najwyższą punktacją</w:t>
      </w:r>
      <w:r>
        <w:rPr>
          <w:rFonts w:ascii="Cambria" w:eastAsia="Cambria" w:hAnsi="Cambria" w:cs="Cambria"/>
          <w:sz w:val="20"/>
          <w:szCs w:val="20"/>
        </w:rPr>
        <w:t xml:space="preserve"> w grupie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otrzymają nagrody ufundowane przez </w:t>
      </w:r>
      <w:r>
        <w:rPr>
          <w:rFonts w:ascii="Cambria" w:eastAsia="Cambria" w:hAnsi="Cambria" w:cs="Cambria"/>
          <w:sz w:val="20"/>
          <w:szCs w:val="20"/>
        </w:rPr>
        <w:t>sponsorów.</w:t>
      </w:r>
    </w:p>
    <w:p w14:paraId="2B009E5C" w14:textId="77777777" w:rsidR="00FB2333" w:rsidRDefault="00F702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Uczestnik z najwyższą punktacją ze wszystkich grup otrzyma nagrodę Grand Prix </w:t>
      </w:r>
      <w:r>
        <w:rPr>
          <w:rFonts w:ascii="Cambria" w:eastAsia="Cambria" w:hAnsi="Cambria" w:cs="Cambria"/>
          <w:sz w:val="20"/>
          <w:szCs w:val="20"/>
        </w:rPr>
        <w:t xml:space="preserve">w postaci gitary. </w:t>
      </w:r>
    </w:p>
    <w:p w14:paraId="2B009E5D" w14:textId="77777777" w:rsidR="00FB2333" w:rsidRDefault="00F702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Przewidziane są wyróżnienia i nagrody pozaregulaminowe - w postaci dyplomów.</w:t>
      </w:r>
    </w:p>
    <w:p w14:paraId="2B009E5E" w14:textId="77777777" w:rsidR="00FB2333" w:rsidRDefault="00F702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Decyzje Jury są ostateczne.</w:t>
      </w:r>
    </w:p>
    <w:p w14:paraId="2B009E5F" w14:textId="77777777" w:rsidR="00FB2333" w:rsidRDefault="00F702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Oceny i ich średnia będą upublicznione, bez podawania nazwisk jurorów.</w:t>
      </w:r>
    </w:p>
    <w:p w14:paraId="2B009E60" w14:textId="77777777" w:rsidR="00FB2333" w:rsidRDefault="00FB233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sz w:val="20"/>
          <w:szCs w:val="20"/>
        </w:rPr>
      </w:pPr>
    </w:p>
    <w:p w14:paraId="2B009E61" w14:textId="77777777" w:rsidR="00FB2333" w:rsidRDefault="00F702E0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KLAUZULA INFORMACYJNA </w:t>
      </w:r>
    </w:p>
    <w:p w14:paraId="2B009E62" w14:textId="77777777" w:rsidR="00FB2333" w:rsidRDefault="00F702E0" w:rsidP="00F702E0">
      <w:pPr>
        <w:spacing w:before="120" w:after="12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Do przeprowadzenia konkursu niezbędne jest podanie danych osobowych: uczestnika/ów (imię i nazwisko, miejsce pobierania nauki), imię i nazwisko opiekuna/ów, imię i nazwisko nauczyciela oraz ich wizerunek. </w:t>
      </w:r>
    </w:p>
    <w:p w14:paraId="2B009E63" w14:textId="7ADBD180" w:rsidR="00FB2333" w:rsidRDefault="00F702E0" w:rsidP="00F702E0">
      <w:pPr>
        <w:spacing w:before="120" w:after="12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Administratorem Danych Osobowych jest Fundacja Wsp</w:t>
      </w:r>
      <w:r>
        <w:rPr>
          <w:rFonts w:ascii="Cambria" w:eastAsia="Cambria" w:hAnsi="Cambria" w:cs="Cambria"/>
          <w:sz w:val="20"/>
          <w:szCs w:val="20"/>
        </w:rPr>
        <w:t xml:space="preserve">ierania Edukacji Artystycznej, ul. Lubelska 5, 36-050 Sokołów Małopolski, telefon: 604 888 795, email: </w:t>
      </w:r>
      <w:hyperlink r:id="rId12" w:history="1">
        <w:r w:rsidR="008A7090" w:rsidRPr="008A7090">
          <w:rPr>
            <w:rStyle w:val="Hipercze"/>
            <w:rFonts w:ascii="Cambria" w:eastAsia="Cambria" w:hAnsi="Cambria" w:cs="Cambria"/>
            <w:b/>
            <w:bCs/>
            <w:color w:val="000000" w:themeColor="text1"/>
            <w:sz w:val="20"/>
            <w:szCs w:val="20"/>
          </w:rPr>
          <w:t>fundacja@muzyczna.com.pl</w:t>
        </w:r>
      </w:hyperlink>
      <w:r w:rsidR="008A7090" w:rsidRPr="008A7090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 </w:t>
      </w:r>
    </w:p>
    <w:p w14:paraId="2B009E64" w14:textId="77777777" w:rsidR="00FB2333" w:rsidRDefault="00F702E0" w:rsidP="00F702E0">
      <w:pPr>
        <w:spacing w:before="120" w:after="12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Pozyskane dane osobowe będą przetwarzane w celu przeprowadzenia i promocji konkursu.  </w:t>
      </w:r>
    </w:p>
    <w:p w14:paraId="2B009E65" w14:textId="5A550BB9" w:rsidR="00FB2333" w:rsidRDefault="00F702E0" w:rsidP="00F702E0">
      <w:pPr>
        <w:spacing w:before="120" w:after="12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Podstawą przetwarzania danych osobowy</w:t>
      </w:r>
      <w:r>
        <w:rPr>
          <w:rFonts w:ascii="Cambria" w:eastAsia="Cambria" w:hAnsi="Cambria" w:cs="Cambria"/>
          <w:sz w:val="20"/>
          <w:szCs w:val="20"/>
        </w:rPr>
        <w:t xml:space="preserve">ch jest regulamin konkursu </w:t>
      </w:r>
      <w:r>
        <w:rPr>
          <w:rFonts w:ascii="Cambria" w:eastAsia="Cambria" w:hAnsi="Cambria" w:cs="Cambria"/>
          <w:sz w:val="20"/>
          <w:szCs w:val="20"/>
        </w:rPr>
        <w:t xml:space="preserve">– na podstawie art. 6 ust. 1 lit. c) </w:t>
      </w:r>
      <w:r>
        <w:rPr>
          <w:rFonts w:ascii="Cambria" w:eastAsia="Cambria" w:hAnsi="Cambria" w:cs="Cambria"/>
          <w:sz w:val="20"/>
          <w:szCs w:val="20"/>
        </w:rPr>
        <w:t xml:space="preserve">Rozporządzenia Parlamentu Europejskiego i Rady (UE) 2016/679 z dnia 27 kwietnia 2016 r.)  </w:t>
      </w:r>
    </w:p>
    <w:p w14:paraId="2B009E66" w14:textId="301B019E" w:rsidR="00FB2333" w:rsidRDefault="00F702E0" w:rsidP="00F702E0">
      <w:pPr>
        <w:spacing w:before="120" w:after="12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Ponadto informujemy, że pozyskane dane osobowe przetwarzane będą przez okres przygotowania, realiza</w:t>
      </w:r>
      <w:r>
        <w:rPr>
          <w:rFonts w:ascii="Cambria" w:eastAsia="Cambria" w:hAnsi="Cambria" w:cs="Cambria"/>
          <w:sz w:val="20"/>
          <w:szCs w:val="20"/>
        </w:rPr>
        <w:t>cji i </w:t>
      </w:r>
      <w:r>
        <w:rPr>
          <w:rFonts w:ascii="Cambria" w:eastAsia="Cambria" w:hAnsi="Cambria" w:cs="Cambria"/>
          <w:sz w:val="20"/>
          <w:szCs w:val="20"/>
        </w:rPr>
        <w:t>podsumowania wydarzenia. Dodatkowo Administrator zastrzega, że niektóre dane osobowe będą archiwizowane przez okres dłuższy, celem realizacji obowiązku prawnego wynikającego z aktualnie obowiązującego prawa w szczególności prawa rachunkowego i podatk</w:t>
      </w:r>
      <w:r>
        <w:rPr>
          <w:rFonts w:ascii="Cambria" w:eastAsia="Cambria" w:hAnsi="Cambria" w:cs="Cambria"/>
          <w:sz w:val="20"/>
          <w:szCs w:val="20"/>
        </w:rPr>
        <w:t xml:space="preserve">owego.  </w:t>
      </w:r>
    </w:p>
    <w:p w14:paraId="2B009E67" w14:textId="77777777" w:rsidR="00FB2333" w:rsidRDefault="00F702E0" w:rsidP="00F702E0">
      <w:pPr>
        <w:spacing w:before="120" w:after="12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Posiada Pani/Pan prawo dostępu do treści swoich danych oraz prawo ich sprostowania, usunięcia, ograniczenia przetwarzania, prawo do przenoszenia danych, prawo wniesienia sprzeciwu wobec przetwarzania – powyższe prawa ograniczać może obowiązek praw</w:t>
      </w:r>
      <w:r>
        <w:rPr>
          <w:rFonts w:ascii="Cambria" w:eastAsia="Cambria" w:hAnsi="Cambria" w:cs="Cambria"/>
          <w:sz w:val="20"/>
          <w:szCs w:val="20"/>
        </w:rPr>
        <w:t xml:space="preserve">ny nałożony na Administratora.  </w:t>
      </w:r>
    </w:p>
    <w:p w14:paraId="2B009E68" w14:textId="147F3324" w:rsidR="00FB2333" w:rsidRDefault="00F702E0" w:rsidP="00F702E0">
      <w:pPr>
        <w:spacing w:before="120" w:after="12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Informujemy, że przysługuje Pani/Panu prawo wniesienia skargi do Prezesa Urzędu Ochrony Danych Osobowych,</w:t>
      </w:r>
      <w:r>
        <w:rPr>
          <w:rFonts w:ascii="Cambria" w:eastAsia="Cambria" w:hAnsi="Cambria" w:cs="Cambria"/>
          <w:sz w:val="20"/>
          <w:szCs w:val="20"/>
        </w:rPr>
        <w:t xml:space="preserve"> gdy uzna Pani/Pan, że przetwarzanie podanych danych osobowych Pani/Pana dotyczących narusza przepisy Rozporządzenia Pa</w:t>
      </w:r>
      <w:r>
        <w:rPr>
          <w:rFonts w:ascii="Cambria" w:eastAsia="Cambria" w:hAnsi="Cambria" w:cs="Cambria"/>
          <w:sz w:val="20"/>
          <w:szCs w:val="20"/>
        </w:rPr>
        <w:t>rlamentu Europejskiego i Rady (UE) 2016/679 z dnia 27 kwietnia 2016 </w:t>
      </w:r>
      <w:r>
        <w:rPr>
          <w:rFonts w:ascii="Cambria" w:eastAsia="Cambria" w:hAnsi="Cambria" w:cs="Cambria"/>
          <w:sz w:val="20"/>
          <w:szCs w:val="20"/>
        </w:rPr>
        <w:t xml:space="preserve">r.  </w:t>
      </w:r>
    </w:p>
    <w:p w14:paraId="2B009E69" w14:textId="77777777" w:rsidR="00FB2333" w:rsidRDefault="00F702E0" w:rsidP="00F702E0">
      <w:pPr>
        <w:spacing w:before="120" w:after="12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Podanie danych osobowych wymagane jest do wysłania zgłoszenia i wzięcia udziału w wydarzeniu. Niepodanie danych będzie jednoznaczne z brakiem możliwości wzięcia udziału w konkursie.  </w:t>
      </w:r>
    </w:p>
    <w:p w14:paraId="2B009E6A" w14:textId="77777777" w:rsidR="00FB2333" w:rsidRDefault="00F702E0" w:rsidP="00F702E0">
      <w:pPr>
        <w:spacing w:before="120" w:after="12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Dane osobowe nie będą przetwarzane w sposób zautomatyzowany (w tym w formie profilowania).  </w:t>
      </w:r>
    </w:p>
    <w:p w14:paraId="2B009E6B" w14:textId="77777777" w:rsidR="00FB2333" w:rsidRDefault="00FB2333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</w:p>
    <w:p w14:paraId="2B009E6C" w14:textId="77777777" w:rsidR="00FB2333" w:rsidRDefault="00FB2333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</w:p>
    <w:p w14:paraId="2B009E6D" w14:textId="77777777" w:rsidR="00FB2333" w:rsidRDefault="00FB2333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</w:p>
    <w:p w14:paraId="46D9AF9C" w14:textId="77777777" w:rsidR="007555F5" w:rsidRDefault="007555F5">
      <w:pPr>
        <w:spacing w:before="120" w:after="12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2B009E6E" w14:textId="5DA610A7" w:rsidR="00FB2333" w:rsidRDefault="00F702E0">
      <w:pPr>
        <w:spacing w:before="120" w:after="12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lastRenderedPageBreak/>
        <w:t>ORGANIZATOR:</w:t>
      </w:r>
    </w:p>
    <w:p w14:paraId="2B009E6F" w14:textId="77777777" w:rsidR="00FB2333" w:rsidRDefault="00F702E0">
      <w:pPr>
        <w:spacing w:before="120"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114300" distB="114300" distL="114300" distR="114300" wp14:anchorId="2B009E89" wp14:editId="2B009E8A">
            <wp:extent cx="4081463" cy="994202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1463" cy="994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009E70" w14:textId="77777777" w:rsidR="00FB2333" w:rsidRDefault="00FB2333">
      <w:pPr>
        <w:spacing w:before="120"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2B009E71" w14:textId="77777777" w:rsidR="00FB2333" w:rsidRDefault="00F702E0">
      <w:pPr>
        <w:spacing w:before="120"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WSPIERAJĄ </w:t>
      </w:r>
      <w:proofErr w:type="gramStart"/>
      <w:r>
        <w:rPr>
          <w:rFonts w:ascii="Cambria" w:eastAsia="Cambria" w:hAnsi="Cambria" w:cs="Cambria"/>
          <w:b/>
          <w:sz w:val="20"/>
          <w:szCs w:val="20"/>
        </w:rPr>
        <w:t>NAS:</w:t>
      </w:r>
      <w:r>
        <w:rPr>
          <w:rFonts w:ascii="Cambria" w:eastAsia="Cambria" w:hAnsi="Cambria" w:cs="Cambria"/>
          <w:sz w:val="20"/>
          <w:szCs w:val="20"/>
        </w:rPr>
        <w:t>:</w:t>
      </w:r>
      <w:proofErr w:type="gramEnd"/>
    </w:p>
    <w:p w14:paraId="2B009E72" w14:textId="77777777" w:rsidR="00FB2333" w:rsidRDefault="00F702E0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B009E8B" wp14:editId="2B009E8C">
            <wp:simplePos x="0" y="0"/>
            <wp:positionH relativeFrom="column">
              <wp:posOffset>3571875</wp:posOffset>
            </wp:positionH>
            <wp:positionV relativeFrom="paragraph">
              <wp:posOffset>190500</wp:posOffset>
            </wp:positionV>
            <wp:extent cx="2205038" cy="2205038"/>
            <wp:effectExtent l="0" t="0" r="0" b="0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5038" cy="2205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009E73" w14:textId="77777777" w:rsidR="00FB2333" w:rsidRDefault="00FB2333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</w:p>
    <w:p w14:paraId="2B009E74" w14:textId="77777777" w:rsidR="00FB2333" w:rsidRDefault="00F702E0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B009E8D" wp14:editId="2B009E8E">
            <wp:simplePos x="0" y="0"/>
            <wp:positionH relativeFrom="column">
              <wp:posOffset>-647699</wp:posOffset>
            </wp:positionH>
            <wp:positionV relativeFrom="paragraph">
              <wp:posOffset>314325</wp:posOffset>
            </wp:positionV>
            <wp:extent cx="4219575" cy="743221"/>
            <wp:effectExtent l="0" t="0" r="0" b="0"/>
            <wp:wrapSquare wrapText="bothSides" distT="114300" distB="114300" distL="114300" distR="11430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743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009E75" w14:textId="77777777" w:rsidR="00FB2333" w:rsidRDefault="00FB2333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</w:p>
    <w:p w14:paraId="2B009E76" w14:textId="77777777" w:rsidR="00FB2333" w:rsidRDefault="00FB2333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</w:p>
    <w:p w14:paraId="2B009E77" w14:textId="77777777" w:rsidR="00FB2333" w:rsidRDefault="00FB2333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</w:p>
    <w:p w14:paraId="2B009E78" w14:textId="77777777" w:rsidR="00FB2333" w:rsidRDefault="00FB2333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</w:p>
    <w:p w14:paraId="2B009E79" w14:textId="77777777" w:rsidR="00FB2333" w:rsidRDefault="00FB2333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</w:p>
    <w:p w14:paraId="2B009E7A" w14:textId="77777777" w:rsidR="00FB2333" w:rsidRDefault="00FB2333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</w:p>
    <w:p w14:paraId="2B009E7B" w14:textId="77777777" w:rsidR="00FB2333" w:rsidRDefault="00FB2333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</w:p>
    <w:p w14:paraId="2B009E7C" w14:textId="77777777" w:rsidR="00FB2333" w:rsidRDefault="00FB2333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</w:p>
    <w:p w14:paraId="2B009E7D" w14:textId="77777777" w:rsidR="00FB2333" w:rsidRDefault="00F702E0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2B009E8F" wp14:editId="2B009E90">
            <wp:simplePos x="0" y="0"/>
            <wp:positionH relativeFrom="column">
              <wp:posOffset>3543300</wp:posOffset>
            </wp:positionH>
            <wp:positionV relativeFrom="paragraph">
              <wp:posOffset>209550</wp:posOffset>
            </wp:positionV>
            <wp:extent cx="2266950" cy="2313404"/>
            <wp:effectExtent l="0" t="0" r="0" b="0"/>
            <wp:wrapSquare wrapText="bothSides" distT="114300" distB="114300" distL="114300" distR="114300"/>
            <wp:docPr id="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6"/>
                    <a:srcRect r="1810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13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2B009E91" wp14:editId="2B009E92">
            <wp:simplePos x="0" y="0"/>
            <wp:positionH relativeFrom="column">
              <wp:posOffset>-157162</wp:posOffset>
            </wp:positionH>
            <wp:positionV relativeFrom="paragraph">
              <wp:posOffset>209550</wp:posOffset>
            </wp:positionV>
            <wp:extent cx="2909888" cy="1791461"/>
            <wp:effectExtent l="0" t="0" r="0" b="0"/>
            <wp:wrapSquare wrapText="bothSides" distT="114300" distB="114300" distL="114300" distR="114300"/>
            <wp:docPr id="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9888" cy="1791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009E7E" w14:textId="77777777" w:rsidR="00FB2333" w:rsidRDefault="00FB2333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</w:p>
    <w:p w14:paraId="2B009E7F" w14:textId="77777777" w:rsidR="00FB2333" w:rsidRDefault="00FB2333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</w:p>
    <w:p w14:paraId="2B009E80" w14:textId="77777777" w:rsidR="00FB2333" w:rsidRDefault="00FB2333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</w:p>
    <w:p w14:paraId="2B009E81" w14:textId="77777777" w:rsidR="00FB2333" w:rsidRDefault="00FB2333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</w:p>
    <w:p w14:paraId="2B009E82" w14:textId="77777777" w:rsidR="00FB2333" w:rsidRDefault="00FB2333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</w:p>
    <w:p w14:paraId="2B009E83" w14:textId="77777777" w:rsidR="00FB2333" w:rsidRDefault="00FB2333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</w:p>
    <w:p w14:paraId="2B009E84" w14:textId="77777777" w:rsidR="00FB2333" w:rsidRDefault="00FB2333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</w:p>
    <w:p w14:paraId="2B009E85" w14:textId="77777777" w:rsidR="00FB2333" w:rsidRDefault="00FB2333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</w:p>
    <w:p w14:paraId="2B009E86" w14:textId="77777777" w:rsidR="00FB2333" w:rsidRDefault="00FB2333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</w:p>
    <w:p w14:paraId="2B009E87" w14:textId="77777777" w:rsidR="00FB2333" w:rsidRDefault="00F702E0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lastRenderedPageBreak/>
        <w:drawing>
          <wp:anchor distT="114300" distB="114300" distL="114300" distR="114300" simplePos="0" relativeHeight="251662336" behindDoc="0" locked="0" layoutInCell="1" hidden="0" allowOverlap="1" wp14:anchorId="2B009E93" wp14:editId="2B009E94">
            <wp:simplePos x="0" y="0"/>
            <wp:positionH relativeFrom="column">
              <wp:posOffset>338138</wp:posOffset>
            </wp:positionH>
            <wp:positionV relativeFrom="paragraph">
              <wp:posOffset>200025</wp:posOffset>
            </wp:positionV>
            <wp:extent cx="1910753" cy="2481263"/>
            <wp:effectExtent l="0" t="0" r="0" b="0"/>
            <wp:wrapSquare wrapText="bothSides" distT="114300" distB="114300" distL="114300" distR="11430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0753" cy="2481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009E88" w14:textId="77777777" w:rsidR="00FB2333" w:rsidRDefault="00F702E0">
      <w:pPr>
        <w:spacing w:before="120" w:after="120" w:line="240" w:lineRule="auto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2B009E95" wp14:editId="2B009E96">
            <wp:simplePos x="0" y="0"/>
            <wp:positionH relativeFrom="column">
              <wp:posOffset>3514725</wp:posOffset>
            </wp:positionH>
            <wp:positionV relativeFrom="paragraph">
              <wp:posOffset>738188</wp:posOffset>
            </wp:positionV>
            <wp:extent cx="2319338" cy="943549"/>
            <wp:effectExtent l="0" t="0" r="0" b="0"/>
            <wp:wrapSquare wrapText="bothSides" distT="114300" distB="11430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9338" cy="9435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B2333">
      <w:footerReference w:type="default" r:id="rId20"/>
      <w:pgSz w:w="12240" w:h="15840"/>
      <w:pgMar w:top="720" w:right="1440" w:bottom="117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09E9C" w14:textId="77777777" w:rsidR="00000000" w:rsidRDefault="00F702E0">
      <w:pPr>
        <w:spacing w:line="240" w:lineRule="auto"/>
      </w:pPr>
      <w:r>
        <w:separator/>
      </w:r>
    </w:p>
  </w:endnote>
  <w:endnote w:type="continuationSeparator" w:id="0">
    <w:p w14:paraId="2B009E9E" w14:textId="77777777" w:rsidR="00000000" w:rsidRDefault="00F70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09E97" w14:textId="3F33224E" w:rsidR="00FB2333" w:rsidRDefault="00F702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-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7555F5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7555F5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09E98" w14:textId="77777777" w:rsidR="00000000" w:rsidRDefault="00F702E0">
      <w:pPr>
        <w:spacing w:line="240" w:lineRule="auto"/>
      </w:pPr>
      <w:r>
        <w:separator/>
      </w:r>
    </w:p>
  </w:footnote>
  <w:footnote w:type="continuationSeparator" w:id="0">
    <w:p w14:paraId="2B009E9A" w14:textId="77777777" w:rsidR="00000000" w:rsidRDefault="00F702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7964"/>
    <w:multiLevelType w:val="multilevel"/>
    <w:tmpl w:val="6D9C625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10"/>
        <w:szCs w:val="1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6A5C70"/>
    <w:multiLevelType w:val="multilevel"/>
    <w:tmpl w:val="1F3EF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1449A"/>
    <w:multiLevelType w:val="multilevel"/>
    <w:tmpl w:val="F8D8F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C6E22"/>
    <w:multiLevelType w:val="multilevel"/>
    <w:tmpl w:val="B6CA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5543F"/>
    <w:multiLevelType w:val="multilevel"/>
    <w:tmpl w:val="55C27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333"/>
    <w:rsid w:val="007555F5"/>
    <w:rsid w:val="008A7090"/>
    <w:rsid w:val="00F702E0"/>
    <w:rsid w:val="00F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009E16"/>
  <w15:docId w15:val="{7BD18566-B9FF-5D43-AC60-C4E07F1C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460C3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0C3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1362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6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136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629"/>
    <w:rPr>
      <w:lang w:val="pl-PL"/>
    </w:rPr>
  </w:style>
  <w:style w:type="paragraph" w:styleId="Akapitzlist">
    <w:name w:val="List Paragraph"/>
    <w:basedOn w:val="Normalny"/>
    <w:uiPriority w:val="34"/>
    <w:qFormat/>
    <w:rsid w:val="000772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na.pl/" TargetMode="External"/><Relationship Id="rId13" Type="http://schemas.openxmlformats.org/officeDocument/2006/relationships/image" Target="media/image1.jp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fundacja@muzyczna.com.pl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3PUUPvWcyz2Heodg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mailto:wojtekjurkiewicz@gmail.com" TargetMode="External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hyperlink" Target="https://fundacja.art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5jNJAiWKeVdYSDFrhlVn1MjA0w==">AMUW2mW5PTwb9NTWkPgXt/0skzcO0b3FVqJP9tWnRXlTGc1ezfyi0hGCWCafpa+HIVmN6ywtMLVNd/1HwqCusJDREv8DXJ4hMl0le7/IzVubmXqWwY2t3bYyWfXB8o/zb84Di9df106y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1236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Wójcikiewicz</dc:creator>
  <cp:lastModifiedBy>Grzegorz Wójcikiewicz</cp:lastModifiedBy>
  <cp:revision>4</cp:revision>
  <dcterms:created xsi:type="dcterms:W3CDTF">2020-03-22T10:21:00Z</dcterms:created>
  <dcterms:modified xsi:type="dcterms:W3CDTF">2021-03-24T07:22:00Z</dcterms:modified>
</cp:coreProperties>
</file>